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0"/>
        <w:gridCol w:w="5100"/>
      </w:tblGrid>
      <w:tr w:rsidR="00D3361E" w:rsidRPr="00D3361E" w:rsidTr="00DB0C44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F7533E" w:rsidRPr="00D3361E" w:rsidRDefault="00F7533E" w:rsidP="00CE7EDD">
            <w:pPr>
              <w:pStyle w:val="a6"/>
              <w:rPr>
                <w:color w:val="000000" w:themeColor="text1"/>
              </w:rPr>
            </w:pP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F7533E" w:rsidRPr="00D3361E" w:rsidRDefault="00F7533E" w:rsidP="00A800DB">
            <w:pPr>
              <w:pStyle w:val="a6"/>
              <w:jc w:val="right"/>
              <w:rPr>
                <w:color w:val="000000" w:themeColor="text1"/>
              </w:rPr>
            </w:pPr>
          </w:p>
        </w:tc>
      </w:tr>
      <w:tr w:rsidR="00D3361E" w:rsidRPr="00D3361E" w:rsidTr="00CE7EDD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F7533E" w:rsidRPr="00D3361E" w:rsidRDefault="00F7533E" w:rsidP="00CE7EDD">
            <w:pPr>
              <w:pStyle w:val="a6"/>
              <w:rPr>
                <w:color w:val="000000" w:themeColor="text1"/>
              </w:rPr>
            </w:pP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F7533E" w:rsidRPr="00D3361E" w:rsidRDefault="00F7533E" w:rsidP="00CE7EDD">
            <w:pPr>
              <w:pStyle w:val="a6"/>
              <w:jc w:val="center"/>
              <w:rPr>
                <w:color w:val="000000" w:themeColor="text1"/>
              </w:rPr>
            </w:pPr>
          </w:p>
        </w:tc>
      </w:tr>
    </w:tbl>
    <w:p w:rsidR="003674CB" w:rsidRPr="00D3361E" w:rsidRDefault="00F7533E" w:rsidP="00F7533E">
      <w:pPr>
        <w:pStyle w:val="1"/>
        <w:spacing w:before="0"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>Должностной регламент</w:t>
      </w:r>
    </w:p>
    <w:p w:rsidR="00F7533E" w:rsidRPr="00D3361E" w:rsidRDefault="00FF4258" w:rsidP="00F7533E">
      <w:pPr>
        <w:pStyle w:val="1"/>
        <w:spacing w:before="0"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3674CB"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>пециалиста ведущей группы должностей</w:t>
      </w:r>
    </w:p>
    <w:p w:rsidR="00F7533E" w:rsidRPr="00D3361E" w:rsidRDefault="007249E6" w:rsidP="00F7533E">
      <w:pPr>
        <w:pStyle w:val="1"/>
        <w:spacing w:before="0"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>отдела камеральных проверок № 3</w:t>
      </w:r>
      <w:r w:rsidR="00F7533E"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</w:p>
    <w:p w:rsidR="00F7533E" w:rsidRPr="00D3361E" w:rsidRDefault="00F7533E" w:rsidP="00F7533E">
      <w:pPr>
        <w:pStyle w:val="1"/>
        <w:spacing w:before="0"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 Федеральной налоговой службы № 14 по г. Москве</w:t>
      </w:r>
    </w:p>
    <w:p w:rsidR="00F64696" w:rsidRPr="00D3361E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F64696" w:rsidRPr="00D3361E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3361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I. Общие положения</w:t>
      </w:r>
    </w:p>
    <w:p w:rsidR="00F64696" w:rsidRPr="00D3361E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F7533E" w:rsidRPr="00D3361E" w:rsidRDefault="00F7533E" w:rsidP="00145744">
      <w:pPr>
        <w:pStyle w:val="Style139"/>
        <w:widowControl/>
        <w:numPr>
          <w:ilvl w:val="0"/>
          <w:numId w:val="9"/>
        </w:numPr>
        <w:tabs>
          <w:tab w:val="left" w:pos="1008"/>
        </w:tabs>
        <w:spacing w:line="240" w:lineRule="auto"/>
        <w:ind w:left="284" w:firstLine="425"/>
        <w:rPr>
          <w:rStyle w:val="FontStyle164"/>
          <w:color w:val="000000" w:themeColor="text1"/>
          <w:sz w:val="24"/>
          <w:szCs w:val="24"/>
        </w:rPr>
      </w:pPr>
      <w:r w:rsidRPr="00D3361E">
        <w:rPr>
          <w:rStyle w:val="FontStyle164"/>
          <w:color w:val="000000" w:themeColor="text1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3674CB" w:rsidRPr="00D3361E">
        <w:rPr>
          <w:rStyle w:val="FontStyle164"/>
          <w:color w:val="000000" w:themeColor="text1"/>
          <w:sz w:val="24"/>
          <w:szCs w:val="24"/>
        </w:rPr>
        <w:t>специалиста ведущей группы должностей</w:t>
      </w:r>
      <w:r w:rsidRPr="00D3361E">
        <w:rPr>
          <w:rStyle w:val="FontStyle164"/>
          <w:color w:val="000000" w:themeColor="text1"/>
          <w:sz w:val="24"/>
          <w:szCs w:val="24"/>
        </w:rPr>
        <w:t xml:space="preserve"> отдела камеральных проверок № </w:t>
      </w:r>
      <w:r w:rsidR="00CD74FA" w:rsidRPr="00D3361E">
        <w:rPr>
          <w:rStyle w:val="FontStyle164"/>
          <w:color w:val="000000" w:themeColor="text1"/>
          <w:sz w:val="24"/>
          <w:szCs w:val="24"/>
        </w:rPr>
        <w:t>3</w:t>
      </w:r>
      <w:r w:rsidRPr="00D3361E">
        <w:rPr>
          <w:rStyle w:val="FontStyle164"/>
          <w:color w:val="000000" w:themeColor="text1"/>
          <w:sz w:val="24"/>
          <w:szCs w:val="24"/>
        </w:rPr>
        <w:t xml:space="preserve"> инспекции Федеральной налоговой службы № 14 по г. Москве (далее - </w:t>
      </w:r>
      <w:r w:rsidR="003674CB" w:rsidRPr="00D3361E">
        <w:rPr>
          <w:rStyle w:val="FontStyle164"/>
          <w:color w:val="000000" w:themeColor="text1"/>
          <w:sz w:val="24"/>
          <w:szCs w:val="24"/>
        </w:rPr>
        <w:t>специалист</w:t>
      </w:r>
      <w:r w:rsidRPr="00D3361E">
        <w:rPr>
          <w:rStyle w:val="FontStyle164"/>
          <w:color w:val="000000" w:themeColor="text1"/>
          <w:sz w:val="24"/>
          <w:szCs w:val="24"/>
        </w:rPr>
        <w:t>) относится к ведущей группе должностей гражданской службы категории «специалисты».</w:t>
      </w:r>
    </w:p>
    <w:p w:rsidR="00892A70" w:rsidRPr="00D3361E" w:rsidRDefault="00F64696" w:rsidP="00145744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Регистрационный номер (код) должности - </w:t>
      </w:r>
    </w:p>
    <w:p w:rsidR="00892A70" w:rsidRPr="0030486F" w:rsidRDefault="00892A70" w:rsidP="00145744">
      <w:pPr>
        <w:tabs>
          <w:tab w:val="left" w:pos="851"/>
          <w:tab w:val="left" w:pos="1276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48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Область профессиональной служебной деятельности </w:t>
      </w:r>
      <w:r w:rsidR="003674CB" w:rsidRPr="0030486F">
        <w:rPr>
          <w:rStyle w:val="FontStyle164"/>
          <w:color w:val="000000" w:themeColor="text1"/>
          <w:sz w:val="24"/>
          <w:szCs w:val="24"/>
        </w:rPr>
        <w:t>специалиста</w:t>
      </w:r>
      <w:r w:rsidRPr="0030486F">
        <w:rPr>
          <w:rFonts w:ascii="Times New Roman" w:hAnsi="Times New Roman" w:cs="Times New Roman"/>
          <w:color w:val="000000" w:themeColor="text1"/>
          <w:sz w:val="24"/>
          <w:szCs w:val="24"/>
        </w:rPr>
        <w:t>: регулирование налоговой деятельности.</w:t>
      </w:r>
    </w:p>
    <w:p w:rsidR="00892A70" w:rsidRPr="0030486F" w:rsidRDefault="00892A70" w:rsidP="00145744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48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Вид профессиональной служебной деятельности </w:t>
      </w:r>
      <w:r w:rsidR="003674CB" w:rsidRPr="0030486F">
        <w:rPr>
          <w:rStyle w:val="FontStyle164"/>
          <w:color w:val="000000" w:themeColor="text1"/>
          <w:sz w:val="24"/>
          <w:szCs w:val="24"/>
        </w:rPr>
        <w:t>специалиста</w:t>
      </w:r>
      <w:r w:rsidRPr="0030486F">
        <w:rPr>
          <w:rFonts w:ascii="Times New Roman" w:hAnsi="Times New Roman" w:cs="Times New Roman"/>
          <w:color w:val="000000" w:themeColor="text1"/>
          <w:sz w:val="24"/>
          <w:szCs w:val="24"/>
        </w:rPr>
        <w:t>: регулирование в сфере налога на добавленную стоимость.</w:t>
      </w:r>
    </w:p>
    <w:p w:rsidR="00892A70" w:rsidRPr="00D3361E" w:rsidRDefault="00892A70" w:rsidP="00145744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486F">
        <w:rPr>
          <w:rFonts w:ascii="Times New Roman" w:hAnsi="Times New Roman" w:cs="Times New Roman"/>
          <w:color w:val="000000" w:themeColor="text1"/>
          <w:sz w:val="24"/>
          <w:szCs w:val="24"/>
        </w:rPr>
        <w:t>4. Назначение на должность и освобождение</w:t>
      </w: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должности </w:t>
      </w:r>
      <w:r w:rsidR="003674CB" w:rsidRPr="00D3361E">
        <w:rPr>
          <w:rStyle w:val="FontStyle164"/>
          <w:color w:val="000000" w:themeColor="text1"/>
          <w:sz w:val="24"/>
          <w:szCs w:val="24"/>
        </w:rPr>
        <w:t>специалиста</w:t>
      </w: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осуществляется </w:t>
      </w:r>
      <w:r w:rsidR="00145744"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F26D1D"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>ачальником</w:t>
      </w: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26D1D"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</w:t>
      </w:r>
      <w:r w:rsidR="00F26D1D"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</w:t>
      </w:r>
      <w:r w:rsidR="00145744"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26D1D"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>14</w:t>
      </w: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г. Москве.</w:t>
      </w:r>
    </w:p>
    <w:p w:rsidR="00145744" w:rsidRPr="00D3361E" w:rsidRDefault="00145744" w:rsidP="00DB0C44">
      <w:pPr>
        <w:tabs>
          <w:tab w:val="left" w:pos="1008"/>
        </w:tabs>
        <w:autoSpaceDE w:val="0"/>
        <w:autoSpaceDN w:val="0"/>
        <w:adjustRightInd w:val="0"/>
        <w:spacing w:line="240" w:lineRule="auto"/>
        <w:ind w:left="284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 w:rsidR="003674CB"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</w:t>
      </w: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непосредственно подчиняется начальнику отдела, функционально – заместителю начальника отдела по соответствующим направлениям деятельности.</w:t>
      </w:r>
    </w:p>
    <w:p w:rsidR="00892A70" w:rsidRPr="00D3361E" w:rsidRDefault="00892A70" w:rsidP="00DB0C4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F64696" w:rsidRPr="00D3361E" w:rsidRDefault="00F64696" w:rsidP="00DB0C4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3361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II. Квалификационные требования для замещения должности</w:t>
      </w:r>
    </w:p>
    <w:p w:rsidR="00F64696" w:rsidRPr="00D3361E" w:rsidRDefault="00892A70" w:rsidP="00DB0C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3361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гражданской службы </w:t>
      </w:r>
    </w:p>
    <w:p w:rsidR="00F64696" w:rsidRPr="00D3361E" w:rsidRDefault="00F64696" w:rsidP="00DB0C4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0008B4" w:rsidRPr="00D3361E" w:rsidRDefault="000008B4" w:rsidP="00DB0C44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 Для замещения должности </w:t>
      </w:r>
      <w:r w:rsidR="00616200" w:rsidRPr="00D3361E">
        <w:rPr>
          <w:rStyle w:val="FontStyle164"/>
          <w:color w:val="000000" w:themeColor="text1"/>
          <w:sz w:val="24"/>
          <w:szCs w:val="24"/>
        </w:rPr>
        <w:t>специалиста</w:t>
      </w:r>
      <w:r w:rsidR="00D677D7" w:rsidRPr="00D3361E">
        <w:rPr>
          <w:rStyle w:val="FontStyle164"/>
          <w:color w:val="000000" w:themeColor="text1"/>
          <w:sz w:val="24"/>
          <w:szCs w:val="24"/>
        </w:rPr>
        <w:t xml:space="preserve"> </w:t>
      </w: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устанавливаются следующие требования. </w:t>
      </w:r>
    </w:p>
    <w:p w:rsidR="000008B4" w:rsidRPr="00D3361E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>6.1. Наличие высшего образования.</w:t>
      </w:r>
    </w:p>
    <w:p w:rsidR="000008B4" w:rsidRPr="00D3361E" w:rsidRDefault="000008B4" w:rsidP="00806FEB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D3361E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6.2. </w:t>
      </w:r>
      <w:r w:rsidRPr="00D3361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0008B4" w:rsidRPr="00D3361E" w:rsidRDefault="000008B4" w:rsidP="00806FEB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592469"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0008B4" w:rsidRPr="00D3361E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>6.4. Наличие профессиональных знаний:</w:t>
      </w:r>
    </w:p>
    <w:p w:rsidR="000008B4" w:rsidRPr="00D3361E" w:rsidRDefault="000008B4" w:rsidP="00806FEB">
      <w:pPr>
        <w:spacing w:after="0" w:line="240" w:lineRule="auto"/>
        <w:ind w:left="284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6.4.1. В сфере законодательства Российской Федерации: </w:t>
      </w:r>
    </w:p>
    <w:p w:rsidR="000008B4" w:rsidRPr="00D3361E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>Налоговый кодекс Российской Федерации и принятые в соответствии с ним федеральные законы о налоге на добавленную стоимость;</w:t>
      </w:r>
    </w:p>
    <w:p w:rsidR="000008B4" w:rsidRPr="00D3361E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>нормативные правовые акты Правительства Российской Федерации по вопросам, связанным с налогообложением налогом на добавленную стоимость;</w:t>
      </w:r>
    </w:p>
    <w:p w:rsidR="000008B4" w:rsidRPr="00D3361E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>приказ Министерства Финансов Российской Федерации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0008B4" w:rsidRPr="00D3361E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приказ Федеральной налоговой службы от 29.10.2014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0008B4" w:rsidRPr="00D3361E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>Договор о Евразийском экономическом союзе от 29.05.2014;</w:t>
      </w:r>
    </w:p>
    <w:p w:rsidR="000008B4" w:rsidRPr="00D3361E" w:rsidRDefault="00616200" w:rsidP="000008B4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61E">
        <w:rPr>
          <w:rStyle w:val="FontStyle164"/>
          <w:color w:val="000000" w:themeColor="text1"/>
          <w:sz w:val="24"/>
          <w:szCs w:val="24"/>
        </w:rPr>
        <w:t>Специалист</w:t>
      </w:r>
      <w:r w:rsidR="000008B4"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0008B4" w:rsidRPr="00D3361E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6.4.2. Иные профессиональные знания: </w:t>
      </w:r>
    </w:p>
    <w:p w:rsidR="000008B4" w:rsidRPr="00D3361E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>основы налогообложения налогом на добавленную стоимость;</w:t>
      </w:r>
    </w:p>
    <w:p w:rsidR="000008B4" w:rsidRPr="00D3361E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>правоприменительная практика и арбитражная практика по вопросам установленной сферы деятельности;</w:t>
      </w:r>
    </w:p>
    <w:p w:rsidR="000008B4" w:rsidRPr="00D3361E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0008B4" w:rsidRPr="00D3361E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общие вопросы в области обеспечения информационной безопасности; </w:t>
      </w:r>
    </w:p>
    <w:p w:rsidR="000008B4" w:rsidRPr="00D3361E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>основы делопроизводства, правила охраны труда и противопожарная безопасность.</w:t>
      </w:r>
    </w:p>
    <w:p w:rsidR="000008B4" w:rsidRPr="00D3361E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6.5. Наличие функциональных знаний: </w:t>
      </w:r>
    </w:p>
    <w:p w:rsidR="000008B4" w:rsidRPr="00D3361E" w:rsidRDefault="000008B4" w:rsidP="00806FE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>принципы предоставления государственных услуг;</w:t>
      </w:r>
    </w:p>
    <w:p w:rsidR="000008B4" w:rsidRPr="00D3361E" w:rsidRDefault="000008B4" w:rsidP="00806FE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>понятие, процедура рассмотрения обращений граждан.</w:t>
      </w:r>
    </w:p>
    <w:p w:rsidR="000008B4" w:rsidRPr="00D3361E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6.6. Наличие базовых умений: </w:t>
      </w:r>
    </w:p>
    <w:p w:rsidR="000008B4" w:rsidRPr="00D3361E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0008B4" w:rsidRPr="00D3361E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>коммуникативные умения;</w:t>
      </w:r>
    </w:p>
    <w:p w:rsidR="000008B4" w:rsidRPr="00D3361E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0008B4" w:rsidRPr="00D3361E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>управление электронной почтой;</w:t>
      </w:r>
    </w:p>
    <w:p w:rsidR="000008B4" w:rsidRPr="00D3361E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подготовка презентаций, использование графических объектов в электронных документах, подготовка деловой корреспонденции и актов </w:t>
      </w:r>
      <w:r w:rsidR="001D1536"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008B4" w:rsidRPr="00D3361E" w:rsidRDefault="000008B4" w:rsidP="000008B4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6.7. Наличие профессиональных умений: </w:t>
      </w:r>
    </w:p>
    <w:p w:rsidR="000008B4" w:rsidRPr="00D3361E" w:rsidRDefault="000008B4" w:rsidP="000008B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>работы в сфере, соответствующей направлению деятельности структурного подразделения, обеспечения выполнения поставленных руководством задач;</w:t>
      </w:r>
    </w:p>
    <w:p w:rsidR="000008B4" w:rsidRPr="00D3361E" w:rsidRDefault="000008B4" w:rsidP="000008B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>квалифицированного планирования работы, экспертизы проектов нормативных правовых актов, подготовки служебных документов, анализа и прогнозирования деятельности в порученной сфере.</w:t>
      </w:r>
    </w:p>
    <w:p w:rsidR="000008B4" w:rsidRPr="00D3361E" w:rsidRDefault="000008B4" w:rsidP="000008B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использования опыта и мнения коллег. </w:t>
      </w:r>
    </w:p>
    <w:p w:rsidR="000008B4" w:rsidRPr="00D3361E" w:rsidRDefault="000008B4" w:rsidP="000008B4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>6.8. Наличие функциональных умений:</w:t>
      </w:r>
    </w:p>
    <w:p w:rsidR="000008B4" w:rsidRPr="00D3361E" w:rsidRDefault="000008B4" w:rsidP="000008B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предоставление информации, разъяснений и сведений;</w:t>
      </w:r>
    </w:p>
    <w:p w:rsidR="000008B4" w:rsidRPr="00D3361E" w:rsidRDefault="000008B4" w:rsidP="000008B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рассмотрение запросов; </w:t>
      </w:r>
    </w:p>
    <w:p w:rsidR="000008B4" w:rsidRPr="00D3361E" w:rsidRDefault="00806FEB" w:rsidP="000008B4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 </w:t>
      </w:r>
      <w:r w:rsidR="000008B4"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>подготовка аналитических, информационных и других материалов.</w:t>
      </w:r>
    </w:p>
    <w:p w:rsidR="000008B4" w:rsidRPr="00D3361E" w:rsidRDefault="000008B4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F64696" w:rsidRPr="00D3361E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3361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III. Должностные обязанности, права и ответственность</w:t>
      </w:r>
    </w:p>
    <w:p w:rsidR="00F64696" w:rsidRPr="00D3361E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9F7C65" w:rsidRPr="00D3361E" w:rsidRDefault="009F7C65" w:rsidP="00806FEB">
      <w:pPr>
        <w:autoSpaceDE w:val="0"/>
        <w:autoSpaceDN w:val="0"/>
        <w:adjustRightInd w:val="0"/>
        <w:spacing w:line="240" w:lineRule="auto"/>
        <w:ind w:left="284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7. Основные права и обязанности </w:t>
      </w:r>
      <w:r w:rsidR="00616200" w:rsidRPr="00D3361E">
        <w:rPr>
          <w:rStyle w:val="FontStyle164"/>
          <w:color w:val="000000" w:themeColor="text1"/>
          <w:sz w:val="24"/>
          <w:szCs w:val="24"/>
        </w:rPr>
        <w:t>специалиста</w:t>
      </w: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30486F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статьями 14</w:t>
        </w:r>
      </w:hyperlink>
      <w:r w:rsidRPr="003048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8" w:history="1">
        <w:r w:rsidRPr="0030486F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15</w:t>
        </w:r>
      </w:hyperlink>
      <w:r w:rsidRPr="003048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9" w:history="1">
        <w:r w:rsidRPr="0030486F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17</w:t>
        </w:r>
      </w:hyperlink>
      <w:r w:rsidRPr="003048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10" w:history="1">
        <w:r w:rsidRPr="0030486F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18</w:t>
        </w:r>
      </w:hyperlink>
      <w:r w:rsidRPr="003048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Федерального закона от 27.07</w:t>
      </w: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>.2004 № 79-ФЗ «О государственной гражданской службе Российской Федерации» (далее – Федеральный закон).</w:t>
      </w:r>
    </w:p>
    <w:p w:rsidR="00D677D7" w:rsidRPr="00D3361E" w:rsidRDefault="00F64696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8. В целях реализации задач и функций, возложенных на </w:t>
      </w:r>
      <w:r w:rsidR="00806FEB"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677D7"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>тдел камеральных проверок №</w:t>
      </w:r>
      <w:r w:rsidR="00806FEB"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D1536"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616200" w:rsidRPr="00D3361E">
        <w:rPr>
          <w:rStyle w:val="FontStyle164"/>
          <w:color w:val="000000" w:themeColor="text1"/>
          <w:sz w:val="24"/>
          <w:szCs w:val="24"/>
        </w:rPr>
        <w:t>специалист</w:t>
      </w:r>
      <w:r w:rsidR="00854CE2" w:rsidRPr="00D3361E">
        <w:rPr>
          <w:rStyle w:val="FontStyle164"/>
          <w:color w:val="000000" w:themeColor="text1"/>
          <w:sz w:val="24"/>
          <w:szCs w:val="24"/>
        </w:rPr>
        <w:t xml:space="preserve"> </w:t>
      </w:r>
      <w:r w:rsidR="00854CE2"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>обязан</w:t>
      </w: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</w:p>
    <w:p w:rsidR="00D677D7" w:rsidRPr="00D3361E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>- обеспечивать сохранность служебного удостоверения;</w:t>
      </w:r>
    </w:p>
    <w:p w:rsidR="00D677D7" w:rsidRPr="00D3361E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>- действовать в строгом соответствии с Налоговым кодексом РФ и федеральными законами;</w:t>
      </w:r>
    </w:p>
    <w:p w:rsidR="00D677D7" w:rsidRPr="00D3361E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осуществлять проведение камеральных налоговых проверок налогоплательщиков юридических лиц. Мониторинг и проведение камеральных налоговых проверок налоговых деклараций по налогу на добавленную стоимость и иных документов, служащих основанием для исчисления и уплаты налогов и сборов, основных налогоплательщиков с учетом сопоставления </w:t>
      </w: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показателей представленной отчетности и косвенной информации из внутренних и внешних источников;</w:t>
      </w:r>
    </w:p>
    <w:p w:rsidR="00D677D7" w:rsidRPr="00D3361E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осуществлять </w:t>
      </w:r>
      <w:r w:rsidR="001A6E17"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>формление результатов камеральной налоговой проверки.</w:t>
      </w:r>
    </w:p>
    <w:p w:rsidR="00D677D7" w:rsidRPr="00D3361E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>- осуществлять своевременное вручение налогоплательщикам актов (с приложением полного комплекта документов, подтверждающих факты нарушений законодательства о налогах и сборах, выявленных в ходе проверки) и решений, вынесенных по результатам рассмотрения материалов камеральных налоговых проверок;</w:t>
      </w:r>
    </w:p>
    <w:p w:rsidR="00D677D7" w:rsidRPr="00D3361E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>- осуществлять проведение осмотров, допросов свидетелей, экспертиз, привлекает специалистов, переводчиков, понятых, истребует документы, в рамках проверок;</w:t>
      </w:r>
    </w:p>
    <w:p w:rsidR="00D677D7" w:rsidRPr="00D3361E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осуществлять своевременное, достоверное и полное документирование и оформление результатов проверок в системе </w:t>
      </w:r>
      <w:r w:rsidR="0058614C"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>АИС-Налог3</w:t>
      </w: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>, в том числе сведений, формирующих отчет по форме 2-НК;</w:t>
      </w:r>
    </w:p>
    <w:p w:rsidR="00D677D7" w:rsidRPr="00D3361E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>- осуществлять своевременную передачу в правовой отдел материалов проверок для обеспечения производства по делам налоговых правонарушений и их сопровождением на стадии судебных разбирательств;</w:t>
      </w:r>
    </w:p>
    <w:p w:rsidR="00D677D7" w:rsidRPr="00D3361E" w:rsidRDefault="00D677D7" w:rsidP="00D677D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854CE2" w:rsidRPr="00D3361E" w:rsidRDefault="00D677D7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>- выполнять отдельные поручения по заданию начальника инспекции, заместителей начальника инспекции и начальника отдела.</w:t>
      </w:r>
    </w:p>
    <w:p w:rsidR="00D677D7" w:rsidRPr="00D3361E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D677D7"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представлять интересы инспекции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юрисдикций;</w:t>
      </w:r>
    </w:p>
    <w:p w:rsidR="00854CE2" w:rsidRPr="00D3361E" w:rsidRDefault="00854CE2" w:rsidP="00854C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</w:rPr>
      </w:pPr>
    </w:p>
    <w:p w:rsidR="00854CE2" w:rsidRPr="00D3361E" w:rsidRDefault="00F64696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9. </w:t>
      </w:r>
      <w:r w:rsidR="00854CE2"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целях исполнения возложенных должностных обязанностей </w:t>
      </w:r>
      <w:r w:rsidR="003674CB" w:rsidRPr="00D3361E">
        <w:rPr>
          <w:rStyle w:val="FontStyle164"/>
          <w:color w:val="000000" w:themeColor="text1"/>
          <w:sz w:val="24"/>
          <w:szCs w:val="24"/>
        </w:rPr>
        <w:t>специалист</w:t>
      </w:r>
      <w:r w:rsidR="00854CE2"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имеет право на:</w:t>
      </w:r>
    </w:p>
    <w:p w:rsidR="00854CE2" w:rsidRPr="00D3361E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854CE2" w:rsidRPr="00D3361E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54CE2" w:rsidRPr="00D3361E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>- 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54CE2" w:rsidRPr="00D3361E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>-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854CE2" w:rsidRPr="00D3361E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592469"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854CE2" w:rsidRPr="00D3361E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54CE2" w:rsidRPr="00D3361E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54CE2" w:rsidRPr="00D3361E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806FEB"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>других документов,</w:t>
      </w: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материалов;</w:t>
      </w:r>
    </w:p>
    <w:p w:rsidR="00854CE2" w:rsidRPr="00D3361E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>- защиту сведений о гражданском служащем;</w:t>
      </w:r>
    </w:p>
    <w:p w:rsidR="00854CE2" w:rsidRPr="00D3361E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>- должностной рост на конкурсной основе;</w:t>
      </w:r>
    </w:p>
    <w:p w:rsidR="00854CE2" w:rsidRPr="00D3361E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профессиональное развитие в порядке, установленном Федеральным </w:t>
      </w:r>
      <w:hyperlink r:id="rId11" w:history="1">
        <w:r w:rsidRPr="0030486F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законом</w:t>
        </w:r>
      </w:hyperlink>
      <w:r w:rsidRPr="003048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другими федеральными законами;</w:t>
      </w:r>
    </w:p>
    <w:p w:rsidR="00854CE2" w:rsidRPr="00D3361E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>- членство в профессиональном союзе;</w:t>
      </w:r>
    </w:p>
    <w:p w:rsidR="00854CE2" w:rsidRPr="00D3361E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>- рассмотрение индивидуальных служебных споров в соответствии с Федеральным законом и другими федеральными законами;</w:t>
      </w:r>
    </w:p>
    <w:p w:rsidR="00854CE2" w:rsidRPr="0030486F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проведение по его </w:t>
      </w:r>
      <w:r w:rsidRPr="003048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заявлению </w:t>
      </w:r>
      <w:hyperlink r:id="rId12" w:anchor="sub_59#sub_59" w:history="1">
        <w:r w:rsidRPr="0030486F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служебной проверки</w:t>
        </w:r>
      </w:hyperlink>
      <w:r w:rsidRPr="0030486F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854CE2" w:rsidRPr="00D3361E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>- защиту своих прав и законных интересов на гражданской службе, включая обжалование в суде их нарушения;</w:t>
      </w:r>
    </w:p>
    <w:p w:rsidR="00854CE2" w:rsidRPr="00D3361E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-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854CE2" w:rsidRPr="00D3361E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>- государственную защиту своих жизни и здоровья, жизни и здоровья членов своей семьи, а также принадлежащего ему имущества;</w:t>
      </w:r>
    </w:p>
    <w:p w:rsidR="00854CE2" w:rsidRPr="0030486F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30486F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государственное пенсионное обеспечение в соответствии с федеральным законом;</w:t>
      </w:r>
    </w:p>
    <w:p w:rsidR="001A6E17" w:rsidRPr="0030486F" w:rsidRDefault="00854CE2" w:rsidP="001A6E1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48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выполнение иной оплачиваемой работы, с предварительным уведомлением </w:t>
      </w:r>
      <w:hyperlink r:id="rId13" w:anchor="sub_102#sub_102" w:history="1">
        <w:r w:rsidRPr="0030486F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представителя нанимателя</w:t>
        </w:r>
      </w:hyperlink>
      <w:r w:rsidRPr="003048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если это не повлечет за собой </w:t>
      </w:r>
      <w:hyperlink r:id="rId14" w:anchor="sub_1901#sub_1901" w:history="1">
        <w:r w:rsidRPr="0030486F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конфликт интересов</w:t>
        </w:r>
      </w:hyperlink>
      <w:r w:rsidRPr="0030486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3361E" w:rsidRPr="00D3361E" w:rsidRDefault="00D3361E" w:rsidP="00FF32AA">
      <w:pPr>
        <w:autoSpaceDE w:val="0"/>
        <w:autoSpaceDN w:val="0"/>
        <w:adjustRightInd w:val="0"/>
        <w:spacing w:before="240" w:after="0" w:line="240" w:lineRule="auto"/>
        <w:ind w:left="284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10. Специалист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</w:t>
      </w:r>
      <w:r w:rsidR="00462C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Положением об </w:t>
      </w:r>
      <w:r w:rsidR="00170B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Инспекции, </w:t>
      </w:r>
      <w:r w:rsidR="00170B9E"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>положением</w:t>
      </w: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 отделе камеральных проверок №</w:t>
      </w:r>
      <w:r w:rsidR="00FF425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70B9E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>, приказами Инспекции, поручениями руководства Инспекции.</w:t>
      </w:r>
    </w:p>
    <w:p w:rsidR="00F64696" w:rsidRPr="00D3361E" w:rsidRDefault="00F64696" w:rsidP="00FF32AA">
      <w:pPr>
        <w:autoSpaceDE w:val="0"/>
        <w:autoSpaceDN w:val="0"/>
        <w:adjustRightInd w:val="0"/>
        <w:spacing w:before="240" w:after="0" w:line="240" w:lineRule="auto"/>
        <w:ind w:left="284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11. </w:t>
      </w:r>
      <w:r w:rsidR="003674CB" w:rsidRPr="00D3361E">
        <w:rPr>
          <w:rStyle w:val="FontStyle164"/>
          <w:color w:val="000000" w:themeColor="text1"/>
          <w:sz w:val="24"/>
          <w:szCs w:val="24"/>
        </w:rPr>
        <w:t>Специалист</w:t>
      </w: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64696" w:rsidRPr="00D3361E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F64696" w:rsidRPr="00D3361E" w:rsidRDefault="00F64696" w:rsidP="00FF425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3361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IV. Перечень вопросов, по которым </w:t>
      </w:r>
      <w:r w:rsidR="003674CB" w:rsidRPr="00D3361E">
        <w:rPr>
          <w:rStyle w:val="FontStyle164"/>
          <w:b/>
          <w:color w:val="000000" w:themeColor="text1"/>
          <w:sz w:val="24"/>
          <w:szCs w:val="24"/>
        </w:rPr>
        <w:t>специалист</w:t>
      </w:r>
      <w:r w:rsidR="00FF4258">
        <w:rPr>
          <w:rStyle w:val="FontStyle164"/>
          <w:b/>
          <w:color w:val="000000" w:themeColor="text1"/>
          <w:sz w:val="24"/>
          <w:szCs w:val="24"/>
        </w:rPr>
        <w:t xml:space="preserve"> </w:t>
      </w:r>
      <w:r w:rsidRPr="00D3361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вправе или обязан </w:t>
      </w:r>
      <w:r w:rsidR="00FF425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           </w:t>
      </w:r>
      <w:r w:rsidRPr="00D3361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самостоятельно принимать управленческие</w:t>
      </w:r>
      <w:r w:rsidR="001A6E17" w:rsidRPr="00D3361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3361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 иные решения</w:t>
      </w:r>
    </w:p>
    <w:p w:rsidR="00F64696" w:rsidRPr="00D3361E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FF32AA" w:rsidRPr="00D3361E" w:rsidRDefault="00F64696" w:rsidP="00FF32A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12. </w:t>
      </w:r>
      <w:r w:rsidR="00BC4D68"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исполнении служебных обязанностей </w:t>
      </w:r>
      <w:r w:rsidR="003674CB"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</w:t>
      </w:r>
      <w:r w:rsidR="00BC4D68"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вправе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F64696" w:rsidRPr="00D3361E" w:rsidRDefault="00F64696" w:rsidP="00FF32A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13. </w:t>
      </w:r>
      <w:r w:rsidR="00BC4D68"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исполнении служебных обязанностей </w:t>
      </w:r>
      <w:r w:rsidR="003674CB"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</w:t>
      </w:r>
      <w:r w:rsidR="00BC4D68"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обязан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F64696" w:rsidRPr="00D3361E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F64696" w:rsidRPr="00D3361E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3361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V. Перечень вопросов, по которым </w:t>
      </w:r>
      <w:r w:rsidR="003674CB" w:rsidRPr="00D3361E">
        <w:rPr>
          <w:rStyle w:val="FontStyle164"/>
          <w:b/>
          <w:color w:val="000000" w:themeColor="text1"/>
          <w:sz w:val="24"/>
          <w:szCs w:val="24"/>
        </w:rPr>
        <w:t>специалист</w:t>
      </w:r>
    </w:p>
    <w:p w:rsidR="00F64696" w:rsidRPr="00D3361E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3361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вправе или обязан участвовать при подготовке проектов</w:t>
      </w:r>
      <w:r w:rsidR="00FF32AA" w:rsidRPr="00D3361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3361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нормативных правовых актов </w:t>
      </w:r>
      <w:r w:rsidR="00FF32AA" w:rsidRPr="00D3361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</w:t>
      </w:r>
      <w:r w:rsidRPr="00D3361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 (или) проектов</w:t>
      </w:r>
      <w:r w:rsidR="00FF32AA" w:rsidRPr="00D3361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3361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управленческих и иных решений</w:t>
      </w:r>
    </w:p>
    <w:p w:rsidR="00F64696" w:rsidRPr="00D3361E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FF32AA" w:rsidRPr="00D3361E" w:rsidRDefault="00FF32AA" w:rsidP="003674CB">
      <w:pPr>
        <w:pStyle w:val="Style139"/>
        <w:widowControl/>
        <w:tabs>
          <w:tab w:val="left" w:pos="1066"/>
        </w:tabs>
        <w:spacing w:before="12" w:line="240" w:lineRule="auto"/>
        <w:ind w:left="284" w:firstLine="564"/>
        <w:jc w:val="left"/>
        <w:rPr>
          <w:rStyle w:val="FontStyle164"/>
          <w:color w:val="000000" w:themeColor="text1"/>
          <w:sz w:val="24"/>
          <w:szCs w:val="24"/>
        </w:rPr>
      </w:pPr>
      <w:r w:rsidRPr="00D3361E">
        <w:rPr>
          <w:rStyle w:val="FontStyle164"/>
          <w:color w:val="000000" w:themeColor="text1"/>
          <w:sz w:val="24"/>
          <w:szCs w:val="24"/>
        </w:rPr>
        <w:t>14.</w:t>
      </w:r>
      <w:r w:rsidRPr="00D3361E">
        <w:rPr>
          <w:rStyle w:val="FontStyle164"/>
          <w:color w:val="000000" w:themeColor="text1"/>
          <w:sz w:val="24"/>
          <w:szCs w:val="24"/>
        </w:rPr>
        <w:tab/>
      </w:r>
      <w:r w:rsidR="003674CB" w:rsidRPr="00D3361E">
        <w:rPr>
          <w:rStyle w:val="FontStyle164"/>
          <w:color w:val="000000" w:themeColor="text1"/>
          <w:sz w:val="24"/>
          <w:szCs w:val="24"/>
        </w:rPr>
        <w:t xml:space="preserve">Специалист в соответствии со своей </w:t>
      </w:r>
      <w:r w:rsidRPr="00D3361E">
        <w:rPr>
          <w:rStyle w:val="FontStyle164"/>
          <w:color w:val="000000" w:themeColor="text1"/>
          <w:sz w:val="24"/>
          <w:szCs w:val="24"/>
        </w:rPr>
        <w:t>компетенцией вправе участвовать в подготовке (обсуждении) следую</w:t>
      </w:r>
      <w:bookmarkStart w:id="0" w:name="_GoBack"/>
      <w:bookmarkEnd w:id="0"/>
      <w:r w:rsidRPr="00D3361E">
        <w:rPr>
          <w:rStyle w:val="FontStyle164"/>
          <w:color w:val="000000" w:themeColor="text1"/>
          <w:sz w:val="24"/>
          <w:szCs w:val="24"/>
        </w:rPr>
        <w:t>щих проектов:</w:t>
      </w:r>
    </w:p>
    <w:p w:rsidR="00FF32AA" w:rsidRPr="00D3361E" w:rsidRDefault="00FF32AA" w:rsidP="00FF4258">
      <w:pPr>
        <w:spacing w:after="0"/>
        <w:ind w:left="284" w:firstLine="5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>подготовке нормативных актов, утверждаемых государственными органами субъектов Российской Федерации, по вопросам подведомственной сферы; осуществление правовой экспертизы документа и т.д.</w:t>
      </w:r>
    </w:p>
    <w:p w:rsidR="00FF32AA" w:rsidRPr="00D3361E" w:rsidRDefault="00FF32AA" w:rsidP="00FF4258">
      <w:pPr>
        <w:pStyle w:val="Style139"/>
        <w:widowControl/>
        <w:tabs>
          <w:tab w:val="left" w:pos="1174"/>
        </w:tabs>
        <w:spacing w:line="240" w:lineRule="auto"/>
        <w:ind w:left="284" w:firstLine="564"/>
        <w:jc w:val="left"/>
        <w:rPr>
          <w:rStyle w:val="FontStyle164"/>
          <w:color w:val="000000" w:themeColor="text1"/>
          <w:sz w:val="24"/>
          <w:szCs w:val="24"/>
        </w:rPr>
      </w:pPr>
      <w:r w:rsidRPr="00D3361E">
        <w:rPr>
          <w:rStyle w:val="FontStyle164"/>
          <w:color w:val="000000" w:themeColor="text1"/>
          <w:sz w:val="24"/>
          <w:szCs w:val="24"/>
        </w:rPr>
        <w:t xml:space="preserve">15. </w:t>
      </w:r>
      <w:r w:rsidRPr="00D3361E">
        <w:rPr>
          <w:rStyle w:val="FontStyle164"/>
          <w:color w:val="000000" w:themeColor="text1"/>
          <w:sz w:val="24"/>
          <w:szCs w:val="24"/>
        </w:rPr>
        <w:tab/>
      </w:r>
      <w:r w:rsidR="003674CB" w:rsidRPr="00D3361E">
        <w:rPr>
          <w:rStyle w:val="FontStyle164"/>
          <w:color w:val="000000" w:themeColor="text1"/>
          <w:sz w:val="24"/>
          <w:szCs w:val="24"/>
        </w:rPr>
        <w:t xml:space="preserve">Специалист в соответствии со своей </w:t>
      </w:r>
      <w:r w:rsidRPr="00D3361E">
        <w:rPr>
          <w:rStyle w:val="FontStyle164"/>
          <w:color w:val="000000" w:themeColor="text1"/>
          <w:sz w:val="24"/>
          <w:szCs w:val="24"/>
        </w:rPr>
        <w:t>компетенцией обязан участвовать в подготовке (обсуждении) следующих проектов:</w:t>
      </w:r>
    </w:p>
    <w:p w:rsidR="00FF32AA" w:rsidRPr="00D3361E" w:rsidRDefault="00FF32AA" w:rsidP="00FF32AA">
      <w:pPr>
        <w:pStyle w:val="Style110"/>
        <w:widowControl/>
        <w:spacing w:line="240" w:lineRule="auto"/>
        <w:ind w:left="284" w:firstLine="564"/>
        <w:rPr>
          <w:rStyle w:val="FontStyle164"/>
          <w:color w:val="000000" w:themeColor="text1"/>
          <w:sz w:val="24"/>
          <w:szCs w:val="24"/>
        </w:rPr>
      </w:pPr>
      <w:r w:rsidRPr="00D3361E">
        <w:rPr>
          <w:rStyle w:val="FontStyle164"/>
          <w:color w:val="000000" w:themeColor="text1"/>
          <w:sz w:val="24"/>
          <w:szCs w:val="24"/>
        </w:rPr>
        <w:t>положений об инспекции и отделе;</w:t>
      </w:r>
    </w:p>
    <w:p w:rsidR="00FF32AA" w:rsidRPr="00D3361E" w:rsidRDefault="00FF32AA" w:rsidP="00FF32AA">
      <w:pPr>
        <w:pStyle w:val="Style110"/>
        <w:widowControl/>
        <w:spacing w:line="240" w:lineRule="auto"/>
        <w:ind w:left="284" w:firstLine="564"/>
        <w:rPr>
          <w:rStyle w:val="FontStyle164"/>
          <w:color w:val="000000" w:themeColor="text1"/>
          <w:sz w:val="24"/>
          <w:szCs w:val="24"/>
        </w:rPr>
      </w:pPr>
      <w:r w:rsidRPr="00D3361E">
        <w:rPr>
          <w:rStyle w:val="FontStyle164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FF32AA" w:rsidRPr="00D3361E" w:rsidRDefault="00FF32AA" w:rsidP="00FF32AA">
      <w:pPr>
        <w:pStyle w:val="Style110"/>
        <w:widowControl/>
        <w:spacing w:line="240" w:lineRule="auto"/>
        <w:ind w:left="284" w:firstLine="564"/>
        <w:rPr>
          <w:rStyle w:val="FontStyle164"/>
          <w:color w:val="000000" w:themeColor="text1"/>
          <w:sz w:val="24"/>
          <w:szCs w:val="24"/>
        </w:rPr>
      </w:pPr>
      <w:r w:rsidRPr="00D3361E">
        <w:rPr>
          <w:rStyle w:val="FontStyle164"/>
          <w:color w:val="000000" w:themeColor="text1"/>
          <w:sz w:val="24"/>
          <w:szCs w:val="24"/>
        </w:rPr>
        <w:t>иных актов по поручению руководства инспекции.</w:t>
      </w:r>
    </w:p>
    <w:p w:rsidR="00F64696" w:rsidRPr="00D3361E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F64696" w:rsidRPr="00D3361E" w:rsidRDefault="00F64696" w:rsidP="00E06DF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3361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VI. Сроки и процедуры подготовки, рассмотрения</w:t>
      </w:r>
      <w:r w:rsidR="00E06DF6" w:rsidRPr="00D3361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3361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проектов управленческих и иных решений, порядок</w:t>
      </w:r>
      <w:r w:rsidR="00E06DF6" w:rsidRPr="00D3361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3361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согласования и принятия данных решений</w:t>
      </w:r>
    </w:p>
    <w:p w:rsidR="00F64696" w:rsidRPr="00D3361E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F64696" w:rsidRPr="00D3361E" w:rsidRDefault="00F64696" w:rsidP="00FF32AA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16. </w:t>
      </w:r>
      <w:r w:rsidR="00BC4D68"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своими должностными обязанностями </w:t>
      </w:r>
      <w:r w:rsidR="003674CB"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</w:t>
      </w:r>
      <w:r w:rsidR="00FF32AA"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принимает</w:t>
      </w:r>
      <w:r w:rsidR="00BC4D68"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решения в сроки, установленные законодательными и иными нормативными правовыми актами Российской Федерации.</w:t>
      </w:r>
    </w:p>
    <w:p w:rsidR="00F64696" w:rsidRPr="00D3361E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F64696" w:rsidRPr="00D3361E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3361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VII. Порядок служебного взаимодействия</w:t>
      </w:r>
    </w:p>
    <w:p w:rsidR="00F64696" w:rsidRPr="00D3361E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FF32AA" w:rsidRPr="00D3361E" w:rsidRDefault="00FF32AA" w:rsidP="00FF32AA">
      <w:pPr>
        <w:autoSpaceDE w:val="0"/>
        <w:autoSpaceDN w:val="0"/>
        <w:adjustRightInd w:val="0"/>
        <w:ind w:left="284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17. Взаимодействие </w:t>
      </w:r>
      <w:r w:rsidR="003674CB"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специалиста</w:t>
      </w: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федеральными государственными гражданскими служащими УФНС России по г. Москве (ФНС России),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Pr="00D3361E">
          <w:rPr>
            <w:rFonts w:ascii="Times New Roman" w:hAnsi="Times New Roman" w:cs="Times New Roman"/>
            <w:color w:val="000000" w:themeColor="text1"/>
            <w:sz w:val="24"/>
            <w:szCs w:val="24"/>
          </w:rPr>
          <w:t>общих принципов</w:t>
        </w:r>
      </w:hyperlink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служебного поведения государственных </w:t>
      </w: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6" w:history="1">
        <w:r w:rsidRPr="00D3361E">
          <w:rPr>
            <w:rFonts w:ascii="Times New Roman" w:hAnsi="Times New Roman" w:cs="Times New Roman"/>
            <w:color w:val="000000" w:themeColor="text1"/>
            <w:sz w:val="24"/>
            <w:szCs w:val="24"/>
          </w:rPr>
          <w:t>статьей 18</w:t>
        </w:r>
      </w:hyperlink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64696" w:rsidRPr="00D3361E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F64696" w:rsidRPr="00D3361E" w:rsidRDefault="00F64696" w:rsidP="00E2514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3361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VIII. Перечень государственных услуг, оказываемых</w:t>
      </w:r>
      <w:r w:rsidR="00E06DF6" w:rsidRPr="00D3361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3361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гражданам и организациям в соответствии с административным</w:t>
      </w:r>
      <w:r w:rsidR="00E06DF6" w:rsidRPr="00D3361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3361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регламентом Федеральной налоговой службы</w:t>
      </w:r>
    </w:p>
    <w:p w:rsidR="00F64696" w:rsidRPr="00D3361E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430A00" w:rsidRPr="00D3361E" w:rsidRDefault="00F64696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18. </w:t>
      </w:r>
      <w:r w:rsidR="003674CB" w:rsidRPr="00D3361E">
        <w:rPr>
          <w:rStyle w:val="FontStyle164"/>
          <w:color w:val="000000" w:themeColor="text1"/>
          <w:sz w:val="24"/>
          <w:szCs w:val="24"/>
        </w:rPr>
        <w:t>Специалист</w:t>
      </w:r>
      <w:r w:rsidR="00430A00"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соответствии с замещаемой государственной гражданской должностью и в пределах функциональной компетенции, </w:t>
      </w:r>
      <w:r w:rsidR="00430A00" w:rsidRPr="00D3361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осуществляет организационное обеспечение оказания следующих видов государственных услуг:</w:t>
      </w:r>
    </w:p>
    <w:p w:rsidR="00430A00" w:rsidRPr="00D3361E" w:rsidRDefault="00430A00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3361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урегулирование налоговых споров;</w:t>
      </w:r>
    </w:p>
    <w:p w:rsidR="00430A00" w:rsidRPr="00D3361E" w:rsidRDefault="00430A00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3361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сборах,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430A00" w:rsidRPr="00D3361E" w:rsidRDefault="00430A00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обеспечению своевременного и полного рассмотрения обращений граждан, принятию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граждан.</w:t>
      </w:r>
    </w:p>
    <w:p w:rsidR="00430A00" w:rsidRPr="00D3361E" w:rsidRDefault="00430A00" w:rsidP="00F646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F64696" w:rsidRPr="00D3361E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3361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IX. Показатели эффективности и результативности</w:t>
      </w:r>
    </w:p>
    <w:p w:rsidR="00F64696" w:rsidRPr="00D3361E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3361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профессиональной служебной деятельности</w:t>
      </w:r>
    </w:p>
    <w:p w:rsidR="00F64696" w:rsidRPr="00D3361E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430A00" w:rsidRPr="00D3361E" w:rsidRDefault="00F64696" w:rsidP="0030546E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19. </w:t>
      </w:r>
      <w:r w:rsidR="00430A00"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Эффективность и результативность профессиональной служебной деятельности </w:t>
      </w:r>
      <w:r w:rsidR="003674CB"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специалиста</w:t>
      </w:r>
      <w:r w:rsidR="0030546E"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оценивается</w:t>
      </w:r>
      <w:r w:rsidR="00430A00"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следующим показателям:</w:t>
      </w:r>
    </w:p>
    <w:p w:rsidR="00430A00" w:rsidRPr="00D3361E" w:rsidRDefault="00430A00" w:rsidP="0030546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30A00" w:rsidRPr="00D3361E" w:rsidRDefault="00430A00" w:rsidP="0030546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>своевременности и оперативности выполнения поручений;</w:t>
      </w:r>
    </w:p>
    <w:p w:rsidR="00430A00" w:rsidRPr="00D3361E" w:rsidRDefault="00430A00" w:rsidP="0030546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30A00" w:rsidRPr="00D3361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30A00" w:rsidRPr="00D3361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30A00" w:rsidRPr="00D3361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30A00" w:rsidRPr="00D3361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61E">
        <w:rPr>
          <w:rFonts w:ascii="Times New Roman" w:hAnsi="Times New Roman" w:cs="Times New Roman"/>
          <w:color w:val="000000" w:themeColor="text1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F64696" w:rsidRPr="00D3361E" w:rsidRDefault="00F64696" w:rsidP="00430A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430A00" w:rsidRPr="00D3361E" w:rsidRDefault="00430A00" w:rsidP="00430A00">
      <w:pPr>
        <w:pStyle w:val="Style80"/>
        <w:widowControl/>
        <w:spacing w:line="240" w:lineRule="auto"/>
        <w:ind w:left="142"/>
        <w:jc w:val="left"/>
        <w:rPr>
          <w:color w:val="000000" w:themeColor="text1"/>
        </w:rPr>
      </w:pPr>
    </w:p>
    <w:sectPr w:rsidR="00430A00" w:rsidRPr="00D3361E" w:rsidSect="001A6E17">
      <w:pgSz w:w="11905" w:h="16836"/>
      <w:pgMar w:top="284" w:right="848" w:bottom="691" w:left="836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2023" w:rsidRDefault="00582023" w:rsidP="001A6E17">
      <w:pPr>
        <w:spacing w:after="0" w:line="240" w:lineRule="auto"/>
      </w:pPr>
      <w:r>
        <w:separator/>
      </w:r>
    </w:p>
  </w:endnote>
  <w:endnote w:type="continuationSeparator" w:id="0">
    <w:p w:rsidR="00582023" w:rsidRDefault="00582023" w:rsidP="001A6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2023" w:rsidRDefault="00582023" w:rsidP="001A6E17">
      <w:pPr>
        <w:spacing w:after="0" w:line="240" w:lineRule="auto"/>
      </w:pPr>
      <w:r>
        <w:separator/>
      </w:r>
    </w:p>
  </w:footnote>
  <w:footnote w:type="continuationSeparator" w:id="0">
    <w:p w:rsidR="00582023" w:rsidRDefault="00582023" w:rsidP="001A6E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4FA0"/>
    <w:multiLevelType w:val="hybridMultilevel"/>
    <w:tmpl w:val="0242112E"/>
    <w:lvl w:ilvl="0" w:tplc="30E665D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50164A"/>
    <w:multiLevelType w:val="hybridMultilevel"/>
    <w:tmpl w:val="7E261B7C"/>
    <w:lvl w:ilvl="0" w:tplc="EAA4199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5D267FE"/>
    <w:multiLevelType w:val="hybridMultilevel"/>
    <w:tmpl w:val="924A9BB2"/>
    <w:lvl w:ilvl="0" w:tplc="DAFC7A8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0EC11C0"/>
    <w:multiLevelType w:val="hybridMultilevel"/>
    <w:tmpl w:val="684EE7EE"/>
    <w:lvl w:ilvl="0" w:tplc="CB6A348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4CA78CD"/>
    <w:multiLevelType w:val="hybridMultilevel"/>
    <w:tmpl w:val="36FCE53C"/>
    <w:lvl w:ilvl="0" w:tplc="3BBAC5B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8AA0D6D"/>
    <w:multiLevelType w:val="singleLevel"/>
    <w:tmpl w:val="D318DFD6"/>
    <w:lvl w:ilvl="0">
      <w:start w:val="1"/>
      <w:numFmt w:val="decimal"/>
      <w:lvlText w:val="%1.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3F205DEE"/>
    <w:multiLevelType w:val="hybridMultilevel"/>
    <w:tmpl w:val="85D81CBC"/>
    <w:lvl w:ilvl="0" w:tplc="261C79B4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1385B9B"/>
    <w:multiLevelType w:val="hybridMultilevel"/>
    <w:tmpl w:val="0A26D1E4"/>
    <w:lvl w:ilvl="0" w:tplc="8958816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1E81DC0"/>
    <w:multiLevelType w:val="hybridMultilevel"/>
    <w:tmpl w:val="04AEF26C"/>
    <w:lvl w:ilvl="0" w:tplc="5754821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4"/>
  </w:num>
  <w:num w:numId="5">
    <w:abstractNumId w:val="1"/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4696"/>
    <w:rsid w:val="000008B4"/>
    <w:rsid w:val="00001424"/>
    <w:rsid w:val="000C5C70"/>
    <w:rsid w:val="00145744"/>
    <w:rsid w:val="00154D0D"/>
    <w:rsid w:val="00170B9E"/>
    <w:rsid w:val="00173C44"/>
    <w:rsid w:val="001A6E17"/>
    <w:rsid w:val="001D1536"/>
    <w:rsid w:val="00215408"/>
    <w:rsid w:val="00252E41"/>
    <w:rsid w:val="003047DF"/>
    <w:rsid w:val="0030486F"/>
    <w:rsid w:val="0030546E"/>
    <w:rsid w:val="003674CB"/>
    <w:rsid w:val="00423839"/>
    <w:rsid w:val="00430A00"/>
    <w:rsid w:val="0043592A"/>
    <w:rsid w:val="00462C1D"/>
    <w:rsid w:val="0049607A"/>
    <w:rsid w:val="00582023"/>
    <w:rsid w:val="0058614C"/>
    <w:rsid w:val="00592469"/>
    <w:rsid w:val="00616200"/>
    <w:rsid w:val="0066029A"/>
    <w:rsid w:val="006F65CD"/>
    <w:rsid w:val="00721EBC"/>
    <w:rsid w:val="007249E6"/>
    <w:rsid w:val="00806FEB"/>
    <w:rsid w:val="00854CE2"/>
    <w:rsid w:val="00892A70"/>
    <w:rsid w:val="008A0C01"/>
    <w:rsid w:val="008A3F75"/>
    <w:rsid w:val="00907920"/>
    <w:rsid w:val="00935F0D"/>
    <w:rsid w:val="009F7C65"/>
    <w:rsid w:val="00A20F78"/>
    <w:rsid w:val="00A800DB"/>
    <w:rsid w:val="00B14F11"/>
    <w:rsid w:val="00B250B2"/>
    <w:rsid w:val="00B923B9"/>
    <w:rsid w:val="00BC4D68"/>
    <w:rsid w:val="00C06CDE"/>
    <w:rsid w:val="00C86E4B"/>
    <w:rsid w:val="00CD74FA"/>
    <w:rsid w:val="00D3361E"/>
    <w:rsid w:val="00D40C0F"/>
    <w:rsid w:val="00D677D7"/>
    <w:rsid w:val="00DA23DA"/>
    <w:rsid w:val="00DB0C44"/>
    <w:rsid w:val="00DE78CB"/>
    <w:rsid w:val="00E06DF6"/>
    <w:rsid w:val="00E2514B"/>
    <w:rsid w:val="00EC69A6"/>
    <w:rsid w:val="00F26D1D"/>
    <w:rsid w:val="00F64696"/>
    <w:rsid w:val="00F7533E"/>
    <w:rsid w:val="00FF32AA"/>
    <w:rsid w:val="00FF4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0D634F-CC73-44E9-B3F0-8C11749A2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6469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469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FontStyle164">
    <w:name w:val="Font Style164"/>
    <w:basedOn w:val="a0"/>
    <w:uiPriority w:val="99"/>
    <w:rsid w:val="00F64696"/>
    <w:rPr>
      <w:rFonts w:ascii="Times New Roman" w:hAnsi="Times New Roman" w:cs="Times New Roman" w:hint="default"/>
      <w:sz w:val="26"/>
      <w:szCs w:val="26"/>
    </w:rPr>
  </w:style>
  <w:style w:type="paragraph" w:customStyle="1" w:styleId="Style139">
    <w:name w:val="Style139"/>
    <w:basedOn w:val="a"/>
    <w:uiPriority w:val="99"/>
    <w:rsid w:val="00252E41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Impact" w:eastAsiaTheme="minorEastAsia" w:hAnsi="Impact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9F7C65"/>
    <w:rPr>
      <w:color w:val="0563C1" w:themeColor="hyperlink"/>
      <w:u w:val="single"/>
    </w:rPr>
  </w:style>
  <w:style w:type="paragraph" w:styleId="a4">
    <w:name w:val="No Spacing"/>
    <w:uiPriority w:val="1"/>
    <w:qFormat/>
    <w:rsid w:val="00D677D7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D677D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854CE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110">
    <w:name w:val="Style110"/>
    <w:basedOn w:val="a"/>
    <w:uiPriority w:val="99"/>
    <w:rsid w:val="00BC4D68"/>
    <w:pPr>
      <w:widowControl w:val="0"/>
      <w:autoSpaceDE w:val="0"/>
      <w:autoSpaceDN w:val="0"/>
      <w:adjustRightInd w:val="0"/>
      <w:spacing w:after="0" w:line="324" w:lineRule="exact"/>
      <w:ind w:firstLine="706"/>
      <w:jc w:val="both"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Style80">
    <w:name w:val="Style80"/>
    <w:basedOn w:val="a"/>
    <w:uiPriority w:val="99"/>
    <w:rsid w:val="00430A00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a6">
    <w:name w:val="Нормальный (таблица)"/>
    <w:basedOn w:val="a"/>
    <w:next w:val="a"/>
    <w:rsid w:val="00430A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26D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26D1D"/>
    <w:rPr>
      <w:rFonts w:ascii="Segoe UI" w:hAnsi="Segoe UI" w:cs="Segoe UI"/>
      <w:sz w:val="18"/>
      <w:szCs w:val="18"/>
    </w:rPr>
  </w:style>
  <w:style w:type="paragraph" w:customStyle="1" w:styleId="Style77">
    <w:name w:val="Style77"/>
    <w:basedOn w:val="a"/>
    <w:uiPriority w:val="99"/>
    <w:rsid w:val="0030546E"/>
    <w:pPr>
      <w:widowControl w:val="0"/>
      <w:autoSpaceDE w:val="0"/>
      <w:autoSpaceDN w:val="0"/>
      <w:adjustRightInd w:val="0"/>
      <w:spacing w:after="0" w:line="240" w:lineRule="auto"/>
    </w:pPr>
    <w:rPr>
      <w:rFonts w:ascii="Impact" w:eastAsiaTheme="minorEastAsia" w:hAnsi="Impact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1A6E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A6E17"/>
  </w:style>
  <w:style w:type="paragraph" w:styleId="ab">
    <w:name w:val="footer"/>
    <w:basedOn w:val="a"/>
    <w:link w:val="ac"/>
    <w:uiPriority w:val="99"/>
    <w:unhideWhenUsed/>
    <w:rsid w:val="001A6E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A6E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8J8rAO" TargetMode="External"/><Relationship Id="rId13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F80FB5F69CE595C5DC4A7F1977AF003DB10CBF898F56BB31CF9A21DA38A21ABEE56F741916AC3AAJ8rBO" TargetMode="External"/><Relationship Id="rId12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5F80FB5F69CE595C5DC4A7F1977AF003DB10CBF898F56BB31CF9A21DA38A21ABEE56F741916AC3ADJ8r0O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BC2246F9064DED7505AAE56F314087A0863A2069A3D736562B8465F8DF0D9474103C76B200653483Dc0M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5F80FB5F69CE595C5DC4A7F1977AF003D11BCFFD98FD36B914A0AE1FA4857EBCE91FFB40916AC1JAr3O" TargetMode="External"/><Relationship Id="rId10" Type="http://schemas.openxmlformats.org/officeDocument/2006/relationships/hyperlink" Target="consultantplus://offline/ref=5F80FB5F69CE595C5DC4A7F1977AF003DB10CBF898F56BB31CF9A21DA38A21ABEE56F741916AC3ADJ8r0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F80FB5F69CE595C5DC4A7F1977AF003DB10CBF898F56BB31CF9A21DA38A21ABEE56F741916AC3AFJ8rDO" TargetMode="External"/><Relationship Id="rId14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5</Pages>
  <Words>2610</Words>
  <Characters>14880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Родионов Алексей Алексеевич</dc:creator>
  <cp:keywords/>
  <dc:description/>
  <cp:lastModifiedBy>Майорова Светлана Михайловна</cp:lastModifiedBy>
  <cp:revision>10</cp:revision>
  <cp:lastPrinted>2021-01-21T07:03:00Z</cp:lastPrinted>
  <dcterms:created xsi:type="dcterms:W3CDTF">2022-09-02T11:53:00Z</dcterms:created>
  <dcterms:modified xsi:type="dcterms:W3CDTF">2022-09-02T12:25:00Z</dcterms:modified>
</cp:coreProperties>
</file>